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E222A" w14:textId="77777777" w:rsidR="00671FB2" w:rsidRDefault="00000000">
      <w:pPr>
        <w:spacing w:after="0" w:line="276" w:lineRule="auto"/>
        <w:jc w:val="center"/>
        <w:rPr>
          <w:rFonts w:ascii="Arial" w:eastAsia="Arial" w:hAnsi="Arial" w:cs="Times New Roman"/>
          <w:b/>
          <w:color w:val="4E4D4D"/>
          <w:sz w:val="20"/>
        </w:rPr>
      </w:pPr>
      <w:r>
        <w:rPr>
          <w:rFonts w:ascii="Arial" w:eastAsia="Arial" w:hAnsi="Arial" w:cs="Times New Roman"/>
          <w:b/>
          <w:color w:val="4E4D4D"/>
          <w:sz w:val="20"/>
        </w:rPr>
        <w:t>FORMATO DE INDICADORES ENTIDADES SIN ÁNIMO DE LUCRO</w:t>
      </w:r>
    </w:p>
    <w:p w14:paraId="4C317A27" w14:textId="77777777" w:rsidR="00671FB2" w:rsidRDefault="00671FB2">
      <w:pPr>
        <w:spacing w:after="0" w:line="276" w:lineRule="auto"/>
        <w:jc w:val="both"/>
        <w:rPr>
          <w:rFonts w:ascii="Arial" w:eastAsia="Arial" w:hAnsi="Arial" w:cs="Times New Roman"/>
          <w:color w:val="4E4D4D"/>
          <w:sz w:val="20"/>
        </w:rPr>
      </w:pPr>
    </w:p>
    <w:p w14:paraId="2127FC4B" w14:textId="77777777" w:rsidR="00671FB2" w:rsidRDefault="00000000">
      <w:pPr>
        <w:spacing w:after="0" w:line="276" w:lineRule="auto"/>
        <w:jc w:val="both"/>
        <w:rPr>
          <w:rFonts w:ascii="Arial" w:eastAsia="Arial" w:hAnsi="Arial" w:cs="Times New Roman"/>
          <w:color w:val="4E4D4D"/>
          <w:sz w:val="20"/>
        </w:rPr>
      </w:pPr>
      <w:r>
        <w:rPr>
          <w:rFonts w:ascii="Arial" w:eastAsia="Arial" w:hAnsi="Arial" w:cs="Times New Roman"/>
          <w:color w:val="4E4D4D"/>
          <w:sz w:val="20"/>
        </w:rPr>
        <w:t xml:space="preserve">Diligencie este formato, guárdelo en formato PDF y cárguelo al SECOP II siguiendo los pasos explicados en el “Manual de Proveedores para el uso del SECOP II”. </w:t>
      </w:r>
    </w:p>
    <w:p w14:paraId="16067FB9" w14:textId="77777777" w:rsidR="00671FB2" w:rsidRDefault="00671FB2">
      <w:pPr>
        <w:spacing w:after="0" w:line="276" w:lineRule="auto"/>
        <w:jc w:val="both"/>
        <w:rPr>
          <w:rFonts w:ascii="Arial" w:eastAsia="Arial" w:hAnsi="Arial" w:cs="Times New Roman"/>
          <w:color w:val="4E4D4D"/>
          <w:sz w:val="20"/>
        </w:rPr>
      </w:pPr>
    </w:p>
    <w:p w14:paraId="125E91B5" w14:textId="77777777" w:rsidR="00671FB2" w:rsidRDefault="00671FB2">
      <w:pPr>
        <w:spacing w:after="0" w:line="276" w:lineRule="auto"/>
        <w:jc w:val="both"/>
        <w:rPr>
          <w:rFonts w:ascii="Arial" w:eastAsia="Arial" w:hAnsi="Arial" w:cs="Times New Roman"/>
          <w:color w:val="4E4D4D"/>
          <w:sz w:val="20"/>
        </w:rPr>
      </w:pPr>
    </w:p>
    <w:p w14:paraId="51089AC1" w14:textId="77777777" w:rsidR="00671FB2" w:rsidRDefault="00000000">
      <w:pPr>
        <w:spacing w:after="200" w:line="276" w:lineRule="auto"/>
        <w:jc w:val="both"/>
        <w:rPr>
          <w:rFonts w:ascii="Arial" w:eastAsia="Arial" w:hAnsi="Arial" w:cs="Times New Roman"/>
          <w:b/>
          <w:color w:val="4E4D4D"/>
          <w:sz w:val="20"/>
        </w:rPr>
      </w:pPr>
      <w:r>
        <w:rPr>
          <w:rFonts w:ascii="Arial" w:eastAsia="Arial" w:hAnsi="Arial" w:cs="Times New Roman"/>
          <w:b/>
          <w:color w:val="4E4D4D"/>
          <w:sz w:val="20"/>
        </w:rPr>
        <w:t>Indicadores de eficiencia de la Entidad sin ánimo de lucro</w:t>
      </w:r>
    </w:p>
    <w:p w14:paraId="07074449" w14:textId="77777777" w:rsidR="00E7746F" w:rsidRDefault="00E7746F">
      <w:pPr>
        <w:spacing w:after="200" w:line="276" w:lineRule="auto"/>
        <w:jc w:val="both"/>
        <w:rPr>
          <w:rFonts w:ascii="Arial" w:eastAsia="Arial" w:hAnsi="Arial" w:cs="Times New Roman"/>
          <w:b/>
          <w:color w:val="4E4D4D"/>
          <w:sz w:val="20"/>
        </w:rPr>
      </w:pPr>
    </w:p>
    <w:p w14:paraId="5225BB53" w14:textId="77777777" w:rsidR="00671FB2" w:rsidRDefault="00000000">
      <w:pPr>
        <w:spacing w:after="0" w:line="240" w:lineRule="auto"/>
        <w:ind w:left="720" w:hanging="360"/>
        <w:jc w:val="center"/>
        <w:rPr>
          <w:rFonts w:ascii="Arial" w:eastAsia="Arial" w:hAnsi="Arial" w:cs="Arial"/>
          <w:color w:val="4E4D4D"/>
          <w:sz w:val="20"/>
          <w:szCs w:val="20"/>
        </w:rPr>
      </w:pPr>
      <m:oMathPara>
        <m:oMath>
          <m:f>
            <m:fPr>
              <m:ctrlPr>
                <w:rPr>
                  <w:rFonts w:ascii="Cambria Math" w:eastAsia="Arial" w:hAnsi="Cambria Math" w:cs="Arial"/>
                  <w:i/>
                  <w:color w:val="4E4D4D"/>
                  <w:sz w:val="20"/>
                  <w:szCs w:val="20"/>
                </w:rPr>
              </m:ctrlPr>
            </m:fPr>
            <m:num>
              <m:r>
                <w:rPr>
                  <w:rFonts w:ascii="Cambria Math" w:eastAsia="Arial" w:hAnsi="Cambria Math" w:cs="Arial"/>
                  <w:color w:val="4E4D4D"/>
                  <w:sz w:val="20"/>
                  <w:szCs w:val="20"/>
                </w:rPr>
                <m:t>Gastos de implementación de los proyectos en el año x</m:t>
              </m:r>
            </m:num>
            <m:den>
              <m:r>
                <w:rPr>
                  <w:rFonts w:ascii="Cambria Math" w:eastAsia="Arial" w:hAnsi="Cambria Math" w:cs="Arial"/>
                  <w:color w:val="4E4D4D"/>
                  <w:sz w:val="20"/>
                  <w:szCs w:val="20"/>
                </w:rPr>
                <m:t xml:space="preserve">Total gastos de funcionamiento de la ESAL en el año x </m:t>
              </m:r>
            </m:den>
          </m:f>
        </m:oMath>
      </m:oMathPara>
    </w:p>
    <w:p w14:paraId="0C90377F" w14:textId="77777777" w:rsidR="00671FB2" w:rsidRDefault="00671FB2">
      <w:pPr>
        <w:spacing w:after="200" w:line="276" w:lineRule="auto"/>
        <w:jc w:val="both"/>
        <w:rPr>
          <w:rFonts w:ascii="Arial" w:eastAsia="Arial" w:hAnsi="Arial" w:cs="Times New Roman"/>
          <w:b/>
          <w:color w:val="4E4D4D"/>
          <w:sz w:val="20"/>
        </w:rPr>
      </w:pPr>
    </w:p>
    <w:p w14:paraId="13ADBC89" w14:textId="77777777" w:rsidR="00671FB2" w:rsidRDefault="00671FB2">
      <w:pPr>
        <w:spacing w:after="200" w:line="276" w:lineRule="auto"/>
        <w:jc w:val="both"/>
        <w:rPr>
          <w:rFonts w:ascii="Arial" w:eastAsia="Arial" w:hAnsi="Arial" w:cs="Times New Roman"/>
          <w:b/>
          <w:color w:val="4E4D4D"/>
          <w:sz w:val="20"/>
        </w:rPr>
      </w:pPr>
    </w:p>
    <w:p w14:paraId="0B268C7E" w14:textId="77777777" w:rsidR="00671FB2" w:rsidRDefault="00000000">
      <w:pPr>
        <w:spacing w:after="200" w:line="276" w:lineRule="auto"/>
        <w:jc w:val="both"/>
        <w:rPr>
          <w:rFonts w:ascii="Arial" w:eastAsia="Arial" w:hAnsi="Arial" w:cs="Times New Roman"/>
          <w:b/>
          <w:color w:val="4E4D4D"/>
          <w:sz w:val="20"/>
        </w:rPr>
      </w:pPr>
      <w:r>
        <w:rPr>
          <w:rFonts w:ascii="Arial" w:eastAsia="Arial" w:hAnsi="Arial" w:cs="Times New Roman"/>
          <w:b/>
          <w:color w:val="4E4D4D"/>
          <w:sz w:val="20"/>
        </w:rPr>
        <w:t>Indicadores de origen de los recursos de la entidad sin ánimo de lucro</w:t>
      </w:r>
    </w:p>
    <w:p w14:paraId="60E88481" w14:textId="77777777" w:rsidR="00671FB2" w:rsidRDefault="00000000">
      <w:pPr>
        <w:spacing w:after="0" w:line="240" w:lineRule="auto"/>
        <w:jc w:val="center"/>
        <w:rPr>
          <w:rFonts w:ascii="Arial" w:eastAsia="Arial" w:hAnsi="Arial" w:cs="Arial"/>
          <w:color w:val="4E4D4D"/>
          <w:sz w:val="20"/>
          <w:szCs w:val="20"/>
        </w:rPr>
      </w:pPr>
      <m:oMathPara>
        <m:oMath>
          <m:f>
            <m:fPr>
              <m:ctrlPr>
                <w:rPr>
                  <w:rFonts w:ascii="Cambria Math" w:eastAsia="Arial" w:hAnsi="Cambria Math" w:cs="Arial"/>
                  <w:i/>
                  <w:color w:val="4E4D4D"/>
                  <w:sz w:val="20"/>
                  <w:szCs w:val="20"/>
                </w:rPr>
              </m:ctrlPr>
            </m:fPr>
            <m:num>
              <m:r>
                <w:rPr>
                  <w:rFonts w:ascii="Cambria Math" w:eastAsia="Arial" w:hAnsi="Cambria Math" w:cs="Arial"/>
                  <w:color w:val="4E4D4D"/>
                  <w:sz w:val="20"/>
                  <w:szCs w:val="20"/>
                </w:rPr>
                <m:t>Total gastos de funcionamiento de la ESAL en el año x</m:t>
              </m:r>
            </m:num>
            <m:den>
              <m:r>
                <w:rPr>
                  <w:rFonts w:ascii="Cambria Math" w:eastAsia="Arial" w:hAnsi="Cambria Math" w:cs="Arial"/>
                  <w:color w:val="4E4D4D"/>
                  <w:sz w:val="20"/>
                  <w:szCs w:val="20"/>
                </w:rPr>
                <m:t>Total de contribuciones del sector privado en el año x</m:t>
              </m:r>
            </m:den>
          </m:f>
        </m:oMath>
      </m:oMathPara>
    </w:p>
    <w:p w14:paraId="533034AF" w14:textId="77777777" w:rsidR="00671FB2" w:rsidRDefault="00671FB2">
      <w:pPr>
        <w:spacing w:after="200" w:line="276" w:lineRule="auto"/>
        <w:jc w:val="both"/>
        <w:rPr>
          <w:rFonts w:ascii="Arial" w:eastAsia="Arial" w:hAnsi="Arial" w:cs="Times New Roman"/>
          <w:b/>
          <w:color w:val="4E4D4D"/>
          <w:sz w:val="20"/>
        </w:rPr>
      </w:pPr>
    </w:p>
    <w:p w14:paraId="7B620605" w14:textId="77777777" w:rsidR="00671FB2" w:rsidRDefault="00000000">
      <w:pPr>
        <w:spacing w:after="200" w:line="276" w:lineRule="auto"/>
        <w:jc w:val="both"/>
        <w:rPr>
          <w:rFonts w:ascii="Arial" w:eastAsia="Arial" w:hAnsi="Arial" w:cs="Times New Roman"/>
          <w:b/>
          <w:color w:val="4E4D4D"/>
          <w:sz w:val="20"/>
        </w:rPr>
      </w:pPr>
      <w:r>
        <w:rPr>
          <w:rFonts w:ascii="Arial" w:eastAsia="Arial" w:hAnsi="Arial" w:cs="Times New Roman"/>
          <w:b/>
          <w:color w:val="4E4D4D"/>
          <w:sz w:val="20"/>
        </w:rPr>
        <w:t>Incluya la firma, nombre y documento de identificación del representante legal o el revisor fiscal. Marque con una “X” para indicar si es el representante o el revisor fiscal.</w:t>
      </w:r>
    </w:p>
    <w:p w14:paraId="1BE2A032" w14:textId="77777777" w:rsidR="00E7746F" w:rsidRDefault="00E7746F">
      <w:pPr>
        <w:spacing w:after="200" w:line="276" w:lineRule="auto"/>
        <w:jc w:val="both"/>
        <w:rPr>
          <w:rFonts w:ascii="Arial" w:eastAsia="Arial" w:hAnsi="Arial" w:cs="Times New Roman"/>
          <w:b/>
          <w:color w:val="4E4D4D"/>
          <w:sz w:val="20"/>
        </w:rPr>
      </w:pPr>
    </w:p>
    <w:p w14:paraId="7A8DF5F5" w14:textId="77777777" w:rsidR="00671FB2" w:rsidRDefault="00000000">
      <w:pPr>
        <w:spacing w:after="200" w:line="276" w:lineRule="auto"/>
        <w:jc w:val="both"/>
        <w:rPr>
          <w:rFonts w:ascii="Arial" w:eastAsia="Arial" w:hAnsi="Arial" w:cs="Times New Roman"/>
          <w:color w:val="4E4D4D"/>
          <w:sz w:val="20"/>
        </w:rPr>
      </w:pPr>
      <w:r>
        <w:rPr>
          <w:rFonts w:ascii="Arial" w:eastAsia="Arial" w:hAnsi="Arial" w:cs="Times New Roman"/>
          <w:color w:val="4E4D4D"/>
          <w:sz w:val="20"/>
        </w:rPr>
        <w:t>Firma: ____________________________________________</w:t>
      </w:r>
    </w:p>
    <w:p w14:paraId="3321B9DB" w14:textId="77777777" w:rsidR="00671FB2" w:rsidRDefault="00000000">
      <w:pPr>
        <w:spacing w:after="200" w:line="276" w:lineRule="auto"/>
        <w:jc w:val="both"/>
        <w:rPr>
          <w:rFonts w:ascii="Arial" w:eastAsia="Arial" w:hAnsi="Arial" w:cs="Times New Roman"/>
          <w:color w:val="4E4D4D"/>
          <w:sz w:val="20"/>
        </w:rPr>
      </w:pPr>
      <w:r>
        <w:rPr>
          <w:rFonts w:ascii="Arial" w:eastAsia="Arial" w:hAnsi="Arial" w:cs="Times New Roman"/>
          <w:color w:val="4E4D4D"/>
          <w:sz w:val="20"/>
        </w:rPr>
        <w:t>Nombre: ___________________________________________</w:t>
      </w:r>
    </w:p>
    <w:p w14:paraId="02A3A308" w14:textId="70E3943F" w:rsidR="00E7746F" w:rsidRDefault="00000000">
      <w:pPr>
        <w:spacing w:after="200" w:line="276" w:lineRule="auto"/>
        <w:jc w:val="both"/>
        <w:rPr>
          <w:rFonts w:ascii="Arial" w:eastAsia="Arial" w:hAnsi="Arial" w:cs="Times New Roman"/>
          <w:color w:val="4E4D4D"/>
          <w:sz w:val="20"/>
        </w:rPr>
      </w:pPr>
      <w:r>
        <w:rPr>
          <w:rFonts w:ascii="Arial" w:eastAsia="Arial" w:hAnsi="Arial" w:cs="Times New Roman"/>
          <w:color w:val="4E4D4D"/>
          <w:sz w:val="20"/>
        </w:rPr>
        <w:t>Revisor fiscal _____</w:t>
      </w:r>
      <w:r w:rsidR="00E7746F">
        <w:rPr>
          <w:rFonts w:ascii="Arial" w:eastAsia="Arial" w:hAnsi="Arial" w:cs="Times New Roman"/>
          <w:color w:val="4E4D4D"/>
          <w:sz w:val="20"/>
        </w:rPr>
        <w:t>__________________________________</w:t>
      </w:r>
    </w:p>
    <w:p w14:paraId="21BAF04B" w14:textId="0F7833C9" w:rsidR="00E7746F" w:rsidRPr="00E7746F" w:rsidRDefault="00E7746F">
      <w:pPr>
        <w:spacing w:after="200" w:line="276" w:lineRule="auto"/>
        <w:jc w:val="both"/>
        <w:rPr>
          <w:rFonts w:ascii="Arial" w:eastAsia="Arial" w:hAnsi="Arial" w:cs="Times New Roman"/>
          <w:color w:val="4E4D4D"/>
          <w:sz w:val="20"/>
          <w:lang w:val="pt-BR"/>
        </w:rPr>
      </w:pPr>
      <w:r w:rsidRPr="00E7746F">
        <w:rPr>
          <w:rFonts w:ascii="Arial" w:eastAsia="Arial" w:hAnsi="Arial" w:cs="Times New Roman"/>
          <w:color w:val="4E4D4D"/>
          <w:sz w:val="20"/>
          <w:lang w:val="pt-BR"/>
        </w:rPr>
        <w:t>Documento d</w:t>
      </w:r>
      <w:r>
        <w:rPr>
          <w:rFonts w:ascii="Arial" w:eastAsia="Arial" w:hAnsi="Arial" w:cs="Times New Roman"/>
          <w:color w:val="4E4D4D"/>
          <w:sz w:val="20"/>
          <w:lang w:val="pt-BR"/>
        </w:rPr>
        <w:t>e identificación_____________________________</w:t>
      </w:r>
    </w:p>
    <w:p w14:paraId="7F239E81" w14:textId="1FF0C6E0" w:rsidR="00E7746F" w:rsidRDefault="00E7746F">
      <w:pPr>
        <w:spacing w:after="200" w:line="276" w:lineRule="auto"/>
        <w:jc w:val="both"/>
        <w:rPr>
          <w:rFonts w:ascii="Arial" w:eastAsia="Arial" w:hAnsi="Arial" w:cs="Times New Roman"/>
          <w:color w:val="4E4D4D"/>
          <w:sz w:val="20"/>
          <w:lang w:val="pt-BR"/>
        </w:rPr>
      </w:pPr>
      <w:r w:rsidRPr="00E7746F">
        <w:rPr>
          <w:rFonts w:ascii="Arial" w:eastAsia="Arial" w:hAnsi="Arial" w:cs="Times New Roman"/>
          <w:color w:val="4E4D4D"/>
          <w:sz w:val="20"/>
          <w:lang w:val="pt-BR"/>
        </w:rPr>
        <w:t>Contador ___________________________________________</w:t>
      </w:r>
    </w:p>
    <w:p w14:paraId="4895C421" w14:textId="6D23A8E2" w:rsidR="00E7746F" w:rsidRPr="00E7746F" w:rsidRDefault="00E7746F">
      <w:pPr>
        <w:spacing w:after="200" w:line="276" w:lineRule="auto"/>
        <w:jc w:val="both"/>
        <w:rPr>
          <w:rFonts w:ascii="Arial" w:eastAsia="Arial" w:hAnsi="Arial" w:cs="Times New Roman"/>
          <w:color w:val="4E4D4D"/>
          <w:sz w:val="20"/>
          <w:lang w:val="pt-BR"/>
        </w:rPr>
      </w:pPr>
      <w:r>
        <w:rPr>
          <w:rFonts w:ascii="Arial" w:eastAsia="Arial" w:hAnsi="Arial" w:cs="Times New Roman"/>
          <w:color w:val="4E4D4D"/>
          <w:sz w:val="20"/>
          <w:lang w:val="pt-BR"/>
        </w:rPr>
        <w:t>Documento de identificación_______________________________</w:t>
      </w:r>
    </w:p>
    <w:p w14:paraId="6947E720" w14:textId="4E49513D" w:rsidR="00E7746F" w:rsidRDefault="00E7746F">
      <w:pPr>
        <w:spacing w:after="200" w:line="276" w:lineRule="auto"/>
        <w:jc w:val="both"/>
        <w:rPr>
          <w:rFonts w:ascii="Arial" w:eastAsia="Arial" w:hAnsi="Arial" w:cs="Times New Roman"/>
          <w:color w:val="4E4D4D"/>
          <w:sz w:val="20"/>
          <w:lang w:val="pt-BR"/>
        </w:rPr>
      </w:pPr>
      <w:r w:rsidRPr="00E7746F">
        <w:rPr>
          <w:rFonts w:ascii="Arial" w:eastAsia="Arial" w:hAnsi="Arial" w:cs="Times New Roman"/>
          <w:color w:val="4E4D4D"/>
          <w:sz w:val="20"/>
          <w:lang w:val="pt-BR"/>
        </w:rPr>
        <w:t>Representante legal_____________________________________</w:t>
      </w:r>
    </w:p>
    <w:p w14:paraId="4734C878" w14:textId="222AF4E2" w:rsidR="00E7746F" w:rsidRPr="00E7746F" w:rsidRDefault="00E7746F">
      <w:pPr>
        <w:spacing w:after="200" w:line="276" w:lineRule="auto"/>
        <w:jc w:val="both"/>
        <w:rPr>
          <w:rFonts w:ascii="Arial" w:eastAsia="Arial" w:hAnsi="Arial" w:cs="Times New Roman"/>
          <w:color w:val="4E4D4D"/>
          <w:sz w:val="20"/>
          <w:lang w:val="pt-BR"/>
        </w:rPr>
      </w:pPr>
      <w:r>
        <w:rPr>
          <w:rFonts w:ascii="Arial" w:eastAsia="Arial" w:hAnsi="Arial" w:cs="Times New Roman"/>
          <w:color w:val="4E4D4D"/>
          <w:sz w:val="20"/>
          <w:lang w:val="pt-BR"/>
        </w:rPr>
        <w:t>Documento de identificación_________________________________</w:t>
      </w:r>
    </w:p>
    <w:p w14:paraId="56950BB2" w14:textId="77777777" w:rsidR="00E7746F" w:rsidRPr="00E7746F" w:rsidRDefault="00E7746F">
      <w:pPr>
        <w:spacing w:after="200" w:line="276" w:lineRule="auto"/>
        <w:jc w:val="both"/>
        <w:rPr>
          <w:rFonts w:ascii="Arial" w:eastAsia="Arial" w:hAnsi="Arial" w:cs="Times New Roman"/>
          <w:color w:val="4E4D4D"/>
          <w:sz w:val="20"/>
          <w:lang w:val="pt-BR"/>
        </w:rPr>
      </w:pPr>
    </w:p>
    <w:p w14:paraId="1022906D" w14:textId="77777777" w:rsidR="00E7746F" w:rsidRPr="00E7746F" w:rsidRDefault="00E7746F">
      <w:pPr>
        <w:spacing w:after="200" w:line="276" w:lineRule="auto"/>
        <w:jc w:val="both"/>
        <w:rPr>
          <w:rFonts w:ascii="Arial" w:eastAsia="Arial" w:hAnsi="Arial" w:cs="Times New Roman"/>
          <w:color w:val="4E4D4D"/>
          <w:sz w:val="20"/>
          <w:lang w:val="pt-BR"/>
        </w:rPr>
      </w:pPr>
    </w:p>
    <w:p w14:paraId="797A4137" w14:textId="77777777" w:rsidR="00671FB2" w:rsidRPr="00E7746F" w:rsidRDefault="00671FB2">
      <w:pPr>
        <w:rPr>
          <w:lang w:val="pt-BR"/>
        </w:rPr>
      </w:pPr>
    </w:p>
    <w:sectPr w:rsidR="00671FB2" w:rsidRPr="00E7746F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418" w:right="1701" w:bottom="1418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E7E7D" w14:textId="77777777" w:rsidR="000C717C" w:rsidRDefault="000C717C">
      <w:pPr>
        <w:spacing w:line="240" w:lineRule="auto"/>
      </w:pPr>
      <w:r>
        <w:separator/>
      </w:r>
    </w:p>
  </w:endnote>
  <w:endnote w:type="continuationSeparator" w:id="0">
    <w:p w14:paraId="0D1CE1A0" w14:textId="77777777" w:rsidR="000C717C" w:rsidRDefault="000C71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95AC" w14:textId="77777777" w:rsidR="00671FB2" w:rsidRDefault="00000000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es-ES"/>
      </w:rPr>
      <w:t>1</w:t>
    </w:r>
    <w:r>
      <w:fldChar w:fldCharType="end"/>
    </w:r>
  </w:p>
  <w:p w14:paraId="6ACBB58F" w14:textId="794D9A79" w:rsidR="00671FB2" w:rsidRDefault="00671FB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25878" w14:textId="77777777" w:rsidR="00671FB2" w:rsidRDefault="00000000">
    <w:pPr>
      <w:pStyle w:val="Piedepgina"/>
      <w:jc w:val="center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79B9B201" wp14:editId="63EEC194">
          <wp:extent cx="1562100" cy="365760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98DC45" w14:textId="77777777" w:rsidR="00671FB2" w:rsidRDefault="00000000">
    <w:pPr>
      <w:pStyle w:val="Piedepgina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59853649" wp14:editId="66808175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>
                    <a:picLocks noChangeAspect="1" noChangeArrowheads="1"/>
                  </pic:cNvPicPr>
                </pic:nvPicPr>
                <pic:blipFill>
                  <a:blip r:embed="rId2" cstate="email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DD52C" w14:textId="77777777" w:rsidR="000C717C" w:rsidRDefault="000C717C">
      <w:pPr>
        <w:spacing w:after="0"/>
      </w:pPr>
      <w:r>
        <w:separator/>
      </w:r>
    </w:p>
  </w:footnote>
  <w:footnote w:type="continuationSeparator" w:id="0">
    <w:p w14:paraId="160E2428" w14:textId="77777777" w:rsidR="000C717C" w:rsidRDefault="000C71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B09B5" w14:textId="25A8CD11" w:rsidR="00671FB2" w:rsidRDefault="00671FB2">
    <w:pPr>
      <w:pStyle w:val="Encabezado"/>
      <w:jc w:val="right"/>
      <w:rPr>
        <w:b/>
      </w:rPr>
    </w:pPr>
  </w:p>
  <w:p w14:paraId="48004B55" w14:textId="77777777" w:rsidR="00671FB2" w:rsidRDefault="00671FB2">
    <w:pPr>
      <w:rPr>
        <w:color w:val="4E4D4D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7AD48" w14:textId="77777777" w:rsidR="00671FB2" w:rsidRDefault="00000000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1F7E074A" wp14:editId="40EA5B34">
          <wp:extent cx="1500505" cy="616585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50CF8A42" w14:textId="77777777" w:rsidR="00671FB2" w:rsidRDefault="00000000">
    <w:pPr>
      <w:pStyle w:val="Ttulo1"/>
      <w:rPr>
        <w:sz w:val="24"/>
        <w:szCs w:val="24"/>
      </w:rPr>
    </w:pPr>
    <w:r>
      <w:rPr>
        <w:sz w:val="24"/>
        <w:szCs w:val="24"/>
      </w:rPr>
      <w:t>TÍTULO DEL DOCUMENTO</w:t>
    </w:r>
  </w:p>
  <w:p w14:paraId="44F7DD6B" w14:textId="77777777" w:rsidR="00671FB2" w:rsidRDefault="00000000">
    <w:pPr>
      <w:rPr>
        <w:color w:val="4E4D4D"/>
      </w:rPr>
    </w:pPr>
    <w:r>
      <w:rPr>
        <w:color w:val="4E4D4D"/>
      </w:rPr>
      <w:t>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6B6"/>
    <w:rsid w:val="00097842"/>
    <w:rsid w:val="000C717C"/>
    <w:rsid w:val="0037571C"/>
    <w:rsid w:val="003B6766"/>
    <w:rsid w:val="005251A7"/>
    <w:rsid w:val="00525B4F"/>
    <w:rsid w:val="00671FB2"/>
    <w:rsid w:val="00705CF4"/>
    <w:rsid w:val="008874F9"/>
    <w:rsid w:val="008C06B6"/>
    <w:rsid w:val="00E32731"/>
    <w:rsid w:val="00E7746F"/>
    <w:rsid w:val="282D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AFA7C"/>
  <w15:docId w15:val="{B22A40C3-0A84-414C-AB05-54EE2E1B7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  <w:rPr>
      <w:sz w:val="20"/>
    </w:rPr>
  </w:style>
  <w:style w:type="paragraph" w:styleId="Piedepgina">
    <w:name w:val="footer"/>
    <w:basedOn w:val="Normal"/>
    <w:link w:val="PiedepginaCar"/>
    <w:autoRedefine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  <w:rPr>
      <w:sz w:val="20"/>
    </w:rPr>
  </w:style>
  <w:style w:type="character" w:customStyle="1" w:styleId="Ttulo1Car">
    <w:name w:val="Título 1 Car"/>
    <w:basedOn w:val="Fuentedeprrafopredeter"/>
    <w:link w:val="Ttulo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EncabezadoCar">
    <w:name w:val="Encabezado Car"/>
    <w:basedOn w:val="Fuentedeprrafopredeter"/>
    <w:link w:val="Encabezado"/>
    <w:uiPriority w:val="99"/>
    <w:qFormat/>
    <w:rPr>
      <w:sz w:val="20"/>
    </w:rPr>
  </w:style>
  <w:style w:type="character" w:customStyle="1" w:styleId="PiedepginaCar">
    <w:name w:val="Pie de página Car"/>
    <w:basedOn w:val="Fuentedeprrafopredeter"/>
    <w:link w:val="Piedepgina"/>
    <w:autoRedefine/>
    <w:uiPriority w:val="99"/>
    <w:qFormat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del Pilar Sandoval Ramírez</dc:creator>
  <cp:lastModifiedBy>Ruben Dario Rojas Herrera</cp:lastModifiedBy>
  <cp:revision>2</cp:revision>
  <dcterms:created xsi:type="dcterms:W3CDTF">2025-02-17T18:06:00Z</dcterms:created>
  <dcterms:modified xsi:type="dcterms:W3CDTF">2025-02-17T18:06:00Z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2058-12.2.0.16731</vt:lpwstr>
  </property>
  <property fmtid="{D5CDD505-2E9C-101B-9397-08002B2CF9AE}" pid="3" name="ICV">
    <vt:lpwstr>6A02EAEAFD6246319B329F06FB18B4C4_13</vt:lpwstr>
  </property>
</Properties>
</file>